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5800A" w14:textId="20CFAD78" w:rsidR="003B4094" w:rsidRDefault="0065633E" w:rsidP="0065633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In-Home Parenting Services </w:t>
      </w:r>
      <w:r w:rsidR="00E45B56">
        <w:rPr>
          <w:b/>
          <w:sz w:val="32"/>
          <w:szCs w:val="32"/>
        </w:rPr>
        <w:t>Rate</w:t>
      </w:r>
      <w:r w:rsidR="00E06DD8" w:rsidRPr="00E45B56">
        <w:rPr>
          <w:b/>
          <w:sz w:val="32"/>
          <w:szCs w:val="32"/>
        </w:rPr>
        <w:t xml:space="preserve"> Sheet</w:t>
      </w:r>
    </w:p>
    <w:p w14:paraId="0D32168E" w14:textId="62CF2F50" w:rsidR="00E45B56" w:rsidRDefault="00E45B56" w:rsidP="005F3EC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RF</w:t>
      </w:r>
      <w:r w:rsidR="002674F4">
        <w:rPr>
          <w:b/>
          <w:sz w:val="32"/>
          <w:szCs w:val="32"/>
        </w:rPr>
        <w:t>Q</w:t>
      </w:r>
      <w:r>
        <w:rPr>
          <w:b/>
          <w:sz w:val="32"/>
          <w:szCs w:val="32"/>
        </w:rPr>
        <w:t xml:space="preserve"> </w:t>
      </w:r>
      <w:r w:rsidR="00EE3DAD">
        <w:rPr>
          <w:b/>
          <w:sz w:val="32"/>
          <w:szCs w:val="32"/>
        </w:rPr>
        <w:t>100779</w:t>
      </w:r>
      <w:bookmarkStart w:id="0" w:name="_GoBack"/>
      <w:bookmarkEnd w:id="0"/>
      <w:r w:rsidR="002674F4">
        <w:rPr>
          <w:b/>
          <w:sz w:val="32"/>
          <w:szCs w:val="32"/>
        </w:rPr>
        <w:t xml:space="preserve"> Z6</w:t>
      </w:r>
    </w:p>
    <w:p w14:paraId="1CAF810B" w14:textId="77777777" w:rsidR="00E45B56" w:rsidRPr="00E45B56" w:rsidRDefault="00E45B56" w:rsidP="005F3EC5">
      <w:pPr>
        <w:pStyle w:val="NoSpacing"/>
        <w:jc w:val="center"/>
        <w:rPr>
          <w:b/>
          <w:sz w:val="32"/>
          <w:szCs w:val="32"/>
        </w:rPr>
      </w:pPr>
    </w:p>
    <w:p w14:paraId="3E5991EB" w14:textId="13C57502" w:rsidR="0065633E" w:rsidRPr="00E04A59" w:rsidRDefault="002674F4" w:rsidP="00E45B56">
      <w:pPr>
        <w:pStyle w:val="NoSpacing"/>
        <w:rPr>
          <w:sz w:val="28"/>
          <w:szCs w:val="28"/>
        </w:rPr>
      </w:pPr>
      <w:r w:rsidRPr="00E04A59">
        <w:rPr>
          <w:sz w:val="28"/>
          <w:szCs w:val="28"/>
        </w:rPr>
        <w:t>Bidder</w:t>
      </w:r>
      <w:r w:rsidR="00E45B56" w:rsidRPr="00E04A59">
        <w:rPr>
          <w:sz w:val="28"/>
          <w:szCs w:val="28"/>
        </w:rPr>
        <w:t xml:space="preserve"> Name: _________________________________</w:t>
      </w:r>
      <w:r w:rsidR="001C697D">
        <w:rPr>
          <w:sz w:val="28"/>
          <w:szCs w:val="28"/>
        </w:rPr>
        <w:t>__</w:t>
      </w:r>
      <w:r w:rsidR="001C697D">
        <w:rPr>
          <w:sz w:val="28"/>
          <w:szCs w:val="28"/>
        </w:rPr>
        <w:tab/>
      </w:r>
      <w:r w:rsidR="0065633E" w:rsidRPr="00E04A59">
        <w:rPr>
          <w:sz w:val="28"/>
          <w:szCs w:val="28"/>
        </w:rPr>
        <w:t>Model Name:</w:t>
      </w:r>
      <w:r w:rsidR="001C697D">
        <w:rPr>
          <w:sz w:val="28"/>
          <w:szCs w:val="28"/>
        </w:rPr>
        <w:t xml:space="preserve"> _</w:t>
      </w:r>
      <w:r w:rsidR="0065633E" w:rsidRPr="00E04A59">
        <w:rPr>
          <w:sz w:val="28"/>
          <w:szCs w:val="28"/>
        </w:rPr>
        <w:t>_________</w:t>
      </w:r>
      <w:r w:rsidR="00E04A59" w:rsidRPr="00E04A59">
        <w:rPr>
          <w:sz w:val="28"/>
          <w:szCs w:val="28"/>
        </w:rPr>
        <w:t>______________________________</w:t>
      </w:r>
    </w:p>
    <w:p w14:paraId="7A16F5B6" w14:textId="77777777" w:rsidR="00E04A59" w:rsidRPr="00E04A59" w:rsidRDefault="00E04A59" w:rsidP="00E45B56">
      <w:pPr>
        <w:pStyle w:val="NoSpacing"/>
        <w:rPr>
          <w:sz w:val="28"/>
          <w:szCs w:val="28"/>
        </w:rPr>
      </w:pPr>
    </w:p>
    <w:p w14:paraId="5DDD30D7" w14:textId="350C9F34" w:rsidR="00E04A59" w:rsidRPr="00E04A59" w:rsidRDefault="00E04A59" w:rsidP="00E45B56">
      <w:pPr>
        <w:pStyle w:val="NoSpacing"/>
        <w:rPr>
          <w:sz w:val="28"/>
          <w:szCs w:val="28"/>
        </w:rPr>
      </w:pPr>
      <w:r w:rsidRPr="00E04A59">
        <w:rPr>
          <w:sz w:val="28"/>
          <w:szCs w:val="28"/>
        </w:rPr>
        <w:t>Clearinghouse:</w:t>
      </w:r>
      <w:r w:rsidR="001C697D">
        <w:rPr>
          <w:sz w:val="28"/>
          <w:szCs w:val="28"/>
        </w:rPr>
        <w:t xml:space="preserve"> </w:t>
      </w:r>
      <w:r w:rsidRPr="00E04A59">
        <w:rPr>
          <w:sz w:val="28"/>
          <w:szCs w:val="28"/>
        </w:rPr>
        <w:t>_________________</w:t>
      </w:r>
      <w:r w:rsidR="001C697D">
        <w:rPr>
          <w:sz w:val="28"/>
          <w:szCs w:val="28"/>
        </w:rPr>
        <w:t>_________________</w:t>
      </w:r>
      <w:r w:rsidR="001C697D">
        <w:rPr>
          <w:sz w:val="28"/>
          <w:szCs w:val="28"/>
        </w:rPr>
        <w:tab/>
      </w:r>
      <w:r w:rsidRPr="00E04A59">
        <w:rPr>
          <w:sz w:val="28"/>
          <w:szCs w:val="28"/>
        </w:rPr>
        <w:t>Model Rating:</w:t>
      </w:r>
      <w:r w:rsidR="001C697D">
        <w:rPr>
          <w:sz w:val="28"/>
          <w:szCs w:val="28"/>
        </w:rPr>
        <w:t xml:space="preserve"> ________________________</w:t>
      </w:r>
      <w:r w:rsidRPr="00E04A59">
        <w:rPr>
          <w:sz w:val="28"/>
          <w:szCs w:val="28"/>
        </w:rPr>
        <w:t>_______________</w:t>
      </w:r>
    </w:p>
    <w:p w14:paraId="7D74612B" w14:textId="77777777" w:rsidR="00E45B56" w:rsidRPr="005F3EC5" w:rsidRDefault="00E45B56" w:rsidP="005F3EC5">
      <w:pPr>
        <w:pStyle w:val="NoSpacing"/>
        <w:jc w:val="center"/>
        <w:rPr>
          <w:b/>
        </w:rPr>
      </w:pPr>
    </w:p>
    <w:p w14:paraId="1FCE9288" w14:textId="79702C8E" w:rsidR="005F3EC5" w:rsidRDefault="004022D4" w:rsidP="005F3EC5">
      <w:pPr>
        <w:pStyle w:val="NoSpacing"/>
      </w:pPr>
      <w:r>
        <w:t>Bidder must provide one model per rate sheet</w:t>
      </w:r>
      <w:r w:rsidR="00C76E6C">
        <w:t>, the clearinghouse the model is rated in, and the rating of the model in the clearing house</w:t>
      </w:r>
      <w:r>
        <w:t xml:space="preserve">. </w:t>
      </w:r>
      <w:r w:rsidR="002674F4">
        <w:t>Bidder</w:t>
      </w:r>
      <w:r w:rsidR="005F3EC5">
        <w:t xml:space="preserve"> must provide a rate per case per month for each co</w:t>
      </w:r>
      <w:r w:rsidR="00CA6FC7">
        <w:t>unty in which it can provide In-</w:t>
      </w:r>
      <w:r w:rsidR="005F3EC5">
        <w:t>Home Parenting services</w:t>
      </w:r>
      <w:r w:rsidR="005021EF">
        <w:t xml:space="preserve"> in the table</w:t>
      </w:r>
      <w:r w:rsidR="00802CDA">
        <w:t>s</w:t>
      </w:r>
      <w:r w:rsidR="005021EF">
        <w:t xml:space="preserve"> below</w:t>
      </w:r>
      <w:r w:rsidR="005F3EC5">
        <w:t>.</w:t>
      </w:r>
      <w:r w:rsidR="00802CDA">
        <w:t xml:space="preserve">  In Table 1, provide rate</w:t>
      </w:r>
      <w:r w:rsidR="00323707">
        <w:t>s</w:t>
      </w:r>
      <w:r w:rsidR="00802CDA">
        <w:t xml:space="preserve"> for individual cases. In table 2, provide rate</w:t>
      </w:r>
      <w:r w:rsidR="00323707">
        <w:t>s</w:t>
      </w:r>
      <w:r w:rsidR="00802CDA">
        <w:t xml:space="preserve"> for </w:t>
      </w:r>
      <w:r w:rsidR="00DB4333">
        <w:t xml:space="preserve">each individual attending </w:t>
      </w:r>
      <w:r w:rsidR="00802CDA">
        <w:t xml:space="preserve">group sessions. </w:t>
      </w:r>
      <w:r w:rsidR="002674F4">
        <w:t>Bidders</w:t>
      </w:r>
      <w:r w:rsidR="00A85D4C">
        <w:t xml:space="preserve"> can provide rate for individual, group, or both. Travel expenses will be included in individual case rates but will not be included in group session rates, as group</w:t>
      </w:r>
      <w:r w:rsidR="0065633E">
        <w:t xml:space="preserve"> session are to be held at the </w:t>
      </w:r>
      <w:r w:rsidR="002674F4">
        <w:t>bidder</w:t>
      </w:r>
      <w:r w:rsidR="00A85D4C">
        <w:t xml:space="preserve">’s place of business or other location. </w:t>
      </w:r>
      <w:r w:rsidR="0065633E">
        <w:t>DHHS reserves t</w:t>
      </w:r>
      <w:r w:rsidR="002674F4">
        <w:t>he right to accept or reject a bidder</w:t>
      </w:r>
      <w:r w:rsidR="0065633E">
        <w:t xml:space="preserve">’s rate for any county. </w:t>
      </w:r>
      <w:r w:rsidR="005F3EC5">
        <w:t xml:space="preserve">For each county the </w:t>
      </w:r>
      <w:r w:rsidR="002674F4">
        <w:t>bidder</w:t>
      </w:r>
      <w:r w:rsidR="005F3EC5">
        <w:t xml:space="preserve"> cannot provide services, mark with ‘N/A’. </w:t>
      </w:r>
      <w:r w:rsidR="00520D9C">
        <w:t xml:space="preserve">Refer to the map on page </w:t>
      </w:r>
      <w:r w:rsidR="00323707">
        <w:t xml:space="preserve">3 </w:t>
      </w:r>
      <w:r w:rsidR="00520D9C">
        <w:t xml:space="preserve">for location of counties. </w:t>
      </w:r>
      <w:r w:rsidR="005F3EC5">
        <w:t>For example: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</w:tblGrid>
      <w:tr w:rsidR="00520D9C" w14:paraId="681BEFE0" w14:textId="77777777" w:rsidTr="002760CF">
        <w:trPr>
          <w:jc w:val="center"/>
        </w:trPr>
        <w:tc>
          <w:tcPr>
            <w:tcW w:w="2697" w:type="dxa"/>
          </w:tcPr>
          <w:p w14:paraId="0F73CA13" w14:textId="78DDEF8C" w:rsidR="00520D9C" w:rsidRDefault="00520D9C" w:rsidP="00913981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Adams:     $2,000</w:t>
            </w:r>
          </w:p>
        </w:tc>
      </w:tr>
      <w:tr w:rsidR="00520D9C" w14:paraId="0F9F99DA" w14:textId="77777777" w:rsidTr="002760CF">
        <w:trPr>
          <w:jc w:val="center"/>
        </w:trPr>
        <w:tc>
          <w:tcPr>
            <w:tcW w:w="2697" w:type="dxa"/>
          </w:tcPr>
          <w:p w14:paraId="12CE4E54" w14:textId="35793DA8" w:rsidR="00520D9C" w:rsidRDefault="00520D9C" w:rsidP="008470E2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  <w:r w:rsidR="008470E2">
              <w:rPr>
                <w:rFonts w:eastAsia="Times New Roman"/>
              </w:rPr>
              <w:t>oon</w:t>
            </w:r>
            <w:r>
              <w:rPr>
                <w:rFonts w:eastAsia="Times New Roman"/>
              </w:rPr>
              <w:t>e:        N/A</w:t>
            </w:r>
          </w:p>
        </w:tc>
      </w:tr>
    </w:tbl>
    <w:p w14:paraId="23EEDA23" w14:textId="15CA62F8" w:rsidR="00802CDA" w:rsidRPr="00323707" w:rsidRDefault="005F3EC5" w:rsidP="00323707">
      <w:pPr>
        <w:pStyle w:val="NoSpacing"/>
        <w:rPr>
          <w:b/>
          <w:i/>
        </w:rPr>
      </w:pPr>
      <w:r>
        <w:t xml:space="preserve"> </w:t>
      </w:r>
      <w:r w:rsidR="00802CDA" w:rsidRPr="00323707">
        <w:rPr>
          <w:b/>
          <w:i/>
        </w:rPr>
        <w:t xml:space="preserve">Table </w:t>
      </w:r>
      <w:r w:rsidR="004D71AB" w:rsidRPr="00323707">
        <w:rPr>
          <w:b/>
          <w:i/>
        </w:rPr>
        <w:fldChar w:fldCharType="begin"/>
      </w:r>
      <w:r w:rsidR="004D71AB" w:rsidRPr="00323707">
        <w:rPr>
          <w:b/>
          <w:i/>
        </w:rPr>
        <w:instrText xml:space="preserve"> SEQ Table \* ARABIC </w:instrText>
      </w:r>
      <w:r w:rsidR="004D71AB" w:rsidRPr="00323707">
        <w:rPr>
          <w:b/>
          <w:i/>
        </w:rPr>
        <w:fldChar w:fldCharType="separate"/>
      </w:r>
      <w:r w:rsidR="00802CDA" w:rsidRPr="00323707">
        <w:rPr>
          <w:b/>
          <w:i/>
          <w:noProof/>
        </w:rPr>
        <w:t>1</w:t>
      </w:r>
      <w:r w:rsidR="004D71AB" w:rsidRPr="00323707">
        <w:rPr>
          <w:b/>
          <w:i/>
          <w:noProof/>
        </w:rPr>
        <w:fldChar w:fldCharType="end"/>
      </w:r>
      <w:r w:rsidR="00323707">
        <w:rPr>
          <w:b/>
          <w:i/>
          <w:noProof/>
        </w:rPr>
        <w:t>:</w:t>
      </w:r>
      <w:r w:rsidR="00802CDA" w:rsidRPr="00323707">
        <w:rPr>
          <w:b/>
          <w:i/>
        </w:rPr>
        <w:t xml:space="preserve">  Individual Rates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  <w:gridCol w:w="2698"/>
      </w:tblGrid>
      <w:tr w:rsidR="00520D9C" w14:paraId="625533D5" w14:textId="5645D04D" w:rsidTr="00520D9C">
        <w:trPr>
          <w:jc w:val="center"/>
        </w:trPr>
        <w:tc>
          <w:tcPr>
            <w:tcW w:w="2697" w:type="dxa"/>
          </w:tcPr>
          <w:p w14:paraId="28380635" w14:textId="58E6BEB5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Adams:</w:t>
            </w:r>
          </w:p>
        </w:tc>
        <w:tc>
          <w:tcPr>
            <w:tcW w:w="2697" w:type="dxa"/>
          </w:tcPr>
          <w:p w14:paraId="0852EB4F" w14:textId="272EFDA6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Antelope:</w:t>
            </w:r>
          </w:p>
        </w:tc>
        <w:tc>
          <w:tcPr>
            <w:tcW w:w="2698" w:type="dxa"/>
          </w:tcPr>
          <w:p w14:paraId="7019F72F" w14:textId="50C57F41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Arthur:</w:t>
            </w:r>
          </w:p>
        </w:tc>
        <w:tc>
          <w:tcPr>
            <w:tcW w:w="2698" w:type="dxa"/>
          </w:tcPr>
          <w:p w14:paraId="2F2CBCD6" w14:textId="43AFB20F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Banner:</w:t>
            </w:r>
          </w:p>
        </w:tc>
        <w:tc>
          <w:tcPr>
            <w:tcW w:w="2698" w:type="dxa"/>
          </w:tcPr>
          <w:p w14:paraId="4F54EAE5" w14:textId="7148BB55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Blaine:</w:t>
            </w:r>
          </w:p>
        </w:tc>
      </w:tr>
      <w:tr w:rsidR="00520D9C" w14:paraId="61A52EAA" w14:textId="07C433A1" w:rsidTr="00520D9C">
        <w:trPr>
          <w:jc w:val="center"/>
        </w:trPr>
        <w:tc>
          <w:tcPr>
            <w:tcW w:w="2697" w:type="dxa"/>
          </w:tcPr>
          <w:p w14:paraId="79B26744" w14:textId="4BBC10CB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Boone:</w:t>
            </w:r>
          </w:p>
        </w:tc>
        <w:tc>
          <w:tcPr>
            <w:tcW w:w="2697" w:type="dxa"/>
          </w:tcPr>
          <w:p w14:paraId="4C308354" w14:textId="08DD2998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Box Butte:</w:t>
            </w:r>
          </w:p>
        </w:tc>
        <w:tc>
          <w:tcPr>
            <w:tcW w:w="2698" w:type="dxa"/>
          </w:tcPr>
          <w:p w14:paraId="7C2B0F72" w14:textId="27916AA3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Boyd:</w:t>
            </w:r>
          </w:p>
        </w:tc>
        <w:tc>
          <w:tcPr>
            <w:tcW w:w="2698" w:type="dxa"/>
          </w:tcPr>
          <w:p w14:paraId="1AFC71C4" w14:textId="10B4AE75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Brown:</w:t>
            </w:r>
          </w:p>
        </w:tc>
        <w:tc>
          <w:tcPr>
            <w:tcW w:w="2698" w:type="dxa"/>
          </w:tcPr>
          <w:p w14:paraId="0CFD5233" w14:textId="7E957DAA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Buffalo:</w:t>
            </w:r>
          </w:p>
        </w:tc>
      </w:tr>
      <w:tr w:rsidR="00520D9C" w14:paraId="4CA65661" w14:textId="6D473688" w:rsidTr="00520D9C">
        <w:trPr>
          <w:jc w:val="center"/>
        </w:trPr>
        <w:tc>
          <w:tcPr>
            <w:tcW w:w="2697" w:type="dxa"/>
          </w:tcPr>
          <w:p w14:paraId="18FC0E05" w14:textId="7146633D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Burt:</w:t>
            </w:r>
          </w:p>
        </w:tc>
        <w:tc>
          <w:tcPr>
            <w:tcW w:w="2697" w:type="dxa"/>
          </w:tcPr>
          <w:p w14:paraId="18B29CA0" w14:textId="345A0E2D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Butler:</w:t>
            </w:r>
          </w:p>
        </w:tc>
        <w:tc>
          <w:tcPr>
            <w:tcW w:w="2698" w:type="dxa"/>
          </w:tcPr>
          <w:p w14:paraId="172F728E" w14:textId="7DDEA74A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Cass:</w:t>
            </w:r>
          </w:p>
        </w:tc>
        <w:tc>
          <w:tcPr>
            <w:tcW w:w="2698" w:type="dxa"/>
          </w:tcPr>
          <w:p w14:paraId="124A6F8E" w14:textId="61C4C501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Cedar:</w:t>
            </w:r>
          </w:p>
        </w:tc>
        <w:tc>
          <w:tcPr>
            <w:tcW w:w="2698" w:type="dxa"/>
          </w:tcPr>
          <w:p w14:paraId="6003EE99" w14:textId="54C6B2C5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Chase:</w:t>
            </w:r>
          </w:p>
        </w:tc>
      </w:tr>
      <w:tr w:rsidR="00520D9C" w14:paraId="77DCFC6E" w14:textId="11E552B4" w:rsidTr="00520D9C">
        <w:trPr>
          <w:jc w:val="center"/>
        </w:trPr>
        <w:tc>
          <w:tcPr>
            <w:tcW w:w="2697" w:type="dxa"/>
          </w:tcPr>
          <w:p w14:paraId="244C9F22" w14:textId="65C50F9F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Cherry:</w:t>
            </w:r>
          </w:p>
        </w:tc>
        <w:tc>
          <w:tcPr>
            <w:tcW w:w="2697" w:type="dxa"/>
          </w:tcPr>
          <w:p w14:paraId="2A81914D" w14:textId="53F541B8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Cheyenne:</w:t>
            </w:r>
          </w:p>
        </w:tc>
        <w:tc>
          <w:tcPr>
            <w:tcW w:w="2698" w:type="dxa"/>
          </w:tcPr>
          <w:p w14:paraId="47B0086B" w14:textId="02E70C76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Clay:</w:t>
            </w:r>
          </w:p>
        </w:tc>
        <w:tc>
          <w:tcPr>
            <w:tcW w:w="2698" w:type="dxa"/>
          </w:tcPr>
          <w:p w14:paraId="473FDBB8" w14:textId="74D5AB75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Colfax:</w:t>
            </w:r>
          </w:p>
        </w:tc>
        <w:tc>
          <w:tcPr>
            <w:tcW w:w="2698" w:type="dxa"/>
          </w:tcPr>
          <w:p w14:paraId="25A2852E" w14:textId="441FA83C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Cuming:</w:t>
            </w:r>
          </w:p>
        </w:tc>
      </w:tr>
      <w:tr w:rsidR="00520D9C" w14:paraId="5FFC80F8" w14:textId="66DBFB9E" w:rsidTr="00520D9C">
        <w:trPr>
          <w:jc w:val="center"/>
        </w:trPr>
        <w:tc>
          <w:tcPr>
            <w:tcW w:w="2697" w:type="dxa"/>
          </w:tcPr>
          <w:p w14:paraId="73CCF8F3" w14:textId="0D85D29A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Custer:</w:t>
            </w:r>
          </w:p>
        </w:tc>
        <w:tc>
          <w:tcPr>
            <w:tcW w:w="2697" w:type="dxa"/>
          </w:tcPr>
          <w:p w14:paraId="19777F2F" w14:textId="61ED1863" w:rsidR="00520D9C" w:rsidRDefault="00520D9C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Dakota:</w:t>
            </w:r>
          </w:p>
        </w:tc>
        <w:tc>
          <w:tcPr>
            <w:tcW w:w="2698" w:type="dxa"/>
          </w:tcPr>
          <w:p w14:paraId="18570020" w14:textId="2F2EB44A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Dawes:</w:t>
            </w:r>
          </w:p>
        </w:tc>
        <w:tc>
          <w:tcPr>
            <w:tcW w:w="2698" w:type="dxa"/>
          </w:tcPr>
          <w:p w14:paraId="5CAC7B21" w14:textId="2DC74A29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Dawson:</w:t>
            </w:r>
          </w:p>
        </w:tc>
        <w:tc>
          <w:tcPr>
            <w:tcW w:w="2698" w:type="dxa"/>
          </w:tcPr>
          <w:p w14:paraId="2050C84C" w14:textId="5A24395D" w:rsidR="00520D9C" w:rsidRDefault="00E45B56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Deuel</w:t>
            </w:r>
            <w:r w:rsidR="002760CF">
              <w:rPr>
                <w:rFonts w:eastAsia="Times New Roman"/>
              </w:rPr>
              <w:t>:</w:t>
            </w:r>
          </w:p>
        </w:tc>
      </w:tr>
      <w:tr w:rsidR="00520D9C" w14:paraId="136D337E" w14:textId="5620D4AA" w:rsidTr="00520D9C">
        <w:trPr>
          <w:jc w:val="center"/>
        </w:trPr>
        <w:tc>
          <w:tcPr>
            <w:tcW w:w="2697" w:type="dxa"/>
          </w:tcPr>
          <w:p w14:paraId="74EC9E14" w14:textId="0721548C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Dixon:</w:t>
            </w:r>
          </w:p>
        </w:tc>
        <w:tc>
          <w:tcPr>
            <w:tcW w:w="2697" w:type="dxa"/>
          </w:tcPr>
          <w:p w14:paraId="34796C5D" w14:textId="24B53EA0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Dodge:</w:t>
            </w:r>
          </w:p>
        </w:tc>
        <w:tc>
          <w:tcPr>
            <w:tcW w:w="2698" w:type="dxa"/>
          </w:tcPr>
          <w:p w14:paraId="313EF272" w14:textId="583049B4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Douglas:</w:t>
            </w:r>
          </w:p>
        </w:tc>
        <w:tc>
          <w:tcPr>
            <w:tcW w:w="2698" w:type="dxa"/>
          </w:tcPr>
          <w:p w14:paraId="56E7BDE7" w14:textId="4F886677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Dundy:</w:t>
            </w:r>
          </w:p>
        </w:tc>
        <w:tc>
          <w:tcPr>
            <w:tcW w:w="2698" w:type="dxa"/>
          </w:tcPr>
          <w:p w14:paraId="448B5B6B" w14:textId="3ECFC889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Fillmore:</w:t>
            </w:r>
          </w:p>
        </w:tc>
      </w:tr>
      <w:tr w:rsidR="00520D9C" w14:paraId="372B1738" w14:textId="313EF3A9" w:rsidTr="00520D9C">
        <w:trPr>
          <w:jc w:val="center"/>
        </w:trPr>
        <w:tc>
          <w:tcPr>
            <w:tcW w:w="2697" w:type="dxa"/>
          </w:tcPr>
          <w:p w14:paraId="5F5D23D1" w14:textId="444CF96D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Franklin:</w:t>
            </w:r>
          </w:p>
        </w:tc>
        <w:tc>
          <w:tcPr>
            <w:tcW w:w="2697" w:type="dxa"/>
          </w:tcPr>
          <w:p w14:paraId="1333E7DD" w14:textId="58099347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Frontier:</w:t>
            </w:r>
          </w:p>
        </w:tc>
        <w:tc>
          <w:tcPr>
            <w:tcW w:w="2698" w:type="dxa"/>
          </w:tcPr>
          <w:p w14:paraId="4952C215" w14:textId="0263EBFB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Furnas:</w:t>
            </w:r>
          </w:p>
        </w:tc>
        <w:tc>
          <w:tcPr>
            <w:tcW w:w="2698" w:type="dxa"/>
          </w:tcPr>
          <w:p w14:paraId="06EC6D55" w14:textId="4E609FD9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Gage:</w:t>
            </w:r>
          </w:p>
        </w:tc>
        <w:tc>
          <w:tcPr>
            <w:tcW w:w="2698" w:type="dxa"/>
          </w:tcPr>
          <w:p w14:paraId="5716616D" w14:textId="6BE1335B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Garden:</w:t>
            </w:r>
          </w:p>
        </w:tc>
      </w:tr>
      <w:tr w:rsidR="00520D9C" w14:paraId="53D2CBF1" w14:textId="10A473EF" w:rsidTr="00520D9C">
        <w:trPr>
          <w:jc w:val="center"/>
        </w:trPr>
        <w:tc>
          <w:tcPr>
            <w:tcW w:w="2697" w:type="dxa"/>
          </w:tcPr>
          <w:p w14:paraId="0B2681CF" w14:textId="397C0DA4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Garfield:</w:t>
            </w:r>
          </w:p>
        </w:tc>
        <w:tc>
          <w:tcPr>
            <w:tcW w:w="2697" w:type="dxa"/>
          </w:tcPr>
          <w:p w14:paraId="5F4E9A18" w14:textId="67240F7D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Gosper:</w:t>
            </w:r>
          </w:p>
        </w:tc>
        <w:tc>
          <w:tcPr>
            <w:tcW w:w="2698" w:type="dxa"/>
          </w:tcPr>
          <w:p w14:paraId="657A77E3" w14:textId="6D73101D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Grant:</w:t>
            </w:r>
          </w:p>
        </w:tc>
        <w:tc>
          <w:tcPr>
            <w:tcW w:w="2698" w:type="dxa"/>
          </w:tcPr>
          <w:p w14:paraId="26563242" w14:textId="723E2357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Greeley:</w:t>
            </w:r>
          </w:p>
        </w:tc>
        <w:tc>
          <w:tcPr>
            <w:tcW w:w="2698" w:type="dxa"/>
          </w:tcPr>
          <w:p w14:paraId="1000496E" w14:textId="54DEB5B8" w:rsidR="00520D9C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Hall:</w:t>
            </w:r>
          </w:p>
        </w:tc>
      </w:tr>
      <w:tr w:rsidR="002760CF" w14:paraId="11B23FEB" w14:textId="77777777" w:rsidTr="00520D9C">
        <w:trPr>
          <w:jc w:val="center"/>
        </w:trPr>
        <w:tc>
          <w:tcPr>
            <w:tcW w:w="2697" w:type="dxa"/>
          </w:tcPr>
          <w:p w14:paraId="38C6D8EA" w14:textId="4C9EFEDD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Hamilton:</w:t>
            </w:r>
          </w:p>
        </w:tc>
        <w:tc>
          <w:tcPr>
            <w:tcW w:w="2697" w:type="dxa"/>
          </w:tcPr>
          <w:p w14:paraId="3F7C55A9" w14:textId="0AA4337D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Harlan:</w:t>
            </w:r>
          </w:p>
        </w:tc>
        <w:tc>
          <w:tcPr>
            <w:tcW w:w="2698" w:type="dxa"/>
          </w:tcPr>
          <w:p w14:paraId="1FEF0744" w14:textId="5857F5A9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Hayes:</w:t>
            </w:r>
          </w:p>
        </w:tc>
        <w:tc>
          <w:tcPr>
            <w:tcW w:w="2698" w:type="dxa"/>
          </w:tcPr>
          <w:p w14:paraId="2FF6917F" w14:textId="41783786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Hitchcock:</w:t>
            </w:r>
          </w:p>
        </w:tc>
        <w:tc>
          <w:tcPr>
            <w:tcW w:w="2698" w:type="dxa"/>
          </w:tcPr>
          <w:p w14:paraId="21388E27" w14:textId="3BF6F56F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Holt:</w:t>
            </w:r>
          </w:p>
        </w:tc>
      </w:tr>
      <w:tr w:rsidR="002760CF" w14:paraId="5852EFF6" w14:textId="77777777" w:rsidTr="00520D9C">
        <w:trPr>
          <w:jc w:val="center"/>
        </w:trPr>
        <w:tc>
          <w:tcPr>
            <w:tcW w:w="2697" w:type="dxa"/>
          </w:tcPr>
          <w:p w14:paraId="7E4AD45D" w14:textId="0C32706E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Hooker:</w:t>
            </w:r>
          </w:p>
        </w:tc>
        <w:tc>
          <w:tcPr>
            <w:tcW w:w="2697" w:type="dxa"/>
          </w:tcPr>
          <w:p w14:paraId="17C1E441" w14:textId="060FDBEB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Howard:</w:t>
            </w:r>
          </w:p>
        </w:tc>
        <w:tc>
          <w:tcPr>
            <w:tcW w:w="2698" w:type="dxa"/>
          </w:tcPr>
          <w:p w14:paraId="045E5DD2" w14:textId="29748370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Jefferson:</w:t>
            </w:r>
          </w:p>
        </w:tc>
        <w:tc>
          <w:tcPr>
            <w:tcW w:w="2698" w:type="dxa"/>
          </w:tcPr>
          <w:p w14:paraId="3341EA5A" w14:textId="75E33AF2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Johnson:</w:t>
            </w:r>
          </w:p>
        </w:tc>
        <w:tc>
          <w:tcPr>
            <w:tcW w:w="2698" w:type="dxa"/>
          </w:tcPr>
          <w:p w14:paraId="02C846DB" w14:textId="29595F42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Kearney:</w:t>
            </w:r>
          </w:p>
        </w:tc>
      </w:tr>
      <w:tr w:rsidR="002760CF" w14:paraId="45B5DD58" w14:textId="77777777" w:rsidTr="00520D9C">
        <w:trPr>
          <w:jc w:val="center"/>
        </w:trPr>
        <w:tc>
          <w:tcPr>
            <w:tcW w:w="2697" w:type="dxa"/>
          </w:tcPr>
          <w:p w14:paraId="00CC9740" w14:textId="64A83EDE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Keith:</w:t>
            </w:r>
          </w:p>
        </w:tc>
        <w:tc>
          <w:tcPr>
            <w:tcW w:w="2697" w:type="dxa"/>
          </w:tcPr>
          <w:p w14:paraId="43D3256D" w14:textId="2580A6F6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Keya Paha:</w:t>
            </w:r>
          </w:p>
        </w:tc>
        <w:tc>
          <w:tcPr>
            <w:tcW w:w="2698" w:type="dxa"/>
          </w:tcPr>
          <w:p w14:paraId="164FA2C3" w14:textId="6164A6EC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Kimball:</w:t>
            </w:r>
          </w:p>
        </w:tc>
        <w:tc>
          <w:tcPr>
            <w:tcW w:w="2698" w:type="dxa"/>
          </w:tcPr>
          <w:p w14:paraId="0823E1D1" w14:textId="6D64A8A3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Knox:</w:t>
            </w:r>
          </w:p>
        </w:tc>
        <w:tc>
          <w:tcPr>
            <w:tcW w:w="2698" w:type="dxa"/>
          </w:tcPr>
          <w:p w14:paraId="639AD3A2" w14:textId="49A66D8D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Lancaster:</w:t>
            </w:r>
          </w:p>
        </w:tc>
      </w:tr>
      <w:tr w:rsidR="002760CF" w14:paraId="70CDE592" w14:textId="77777777" w:rsidTr="00520D9C">
        <w:trPr>
          <w:jc w:val="center"/>
        </w:trPr>
        <w:tc>
          <w:tcPr>
            <w:tcW w:w="2697" w:type="dxa"/>
          </w:tcPr>
          <w:p w14:paraId="6CF95D98" w14:textId="10C58946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Lincoln:</w:t>
            </w:r>
          </w:p>
        </w:tc>
        <w:tc>
          <w:tcPr>
            <w:tcW w:w="2697" w:type="dxa"/>
          </w:tcPr>
          <w:p w14:paraId="35888E40" w14:textId="05300E1C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Logan:</w:t>
            </w:r>
          </w:p>
        </w:tc>
        <w:tc>
          <w:tcPr>
            <w:tcW w:w="2698" w:type="dxa"/>
          </w:tcPr>
          <w:p w14:paraId="52C5F4CE" w14:textId="1F9A0D2F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Loup:</w:t>
            </w:r>
          </w:p>
        </w:tc>
        <w:tc>
          <w:tcPr>
            <w:tcW w:w="2698" w:type="dxa"/>
          </w:tcPr>
          <w:p w14:paraId="0F4D6E96" w14:textId="73F882B6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Madison:</w:t>
            </w:r>
          </w:p>
        </w:tc>
        <w:tc>
          <w:tcPr>
            <w:tcW w:w="2698" w:type="dxa"/>
          </w:tcPr>
          <w:p w14:paraId="28982B9D" w14:textId="1FBB7AA1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McPherson:</w:t>
            </w:r>
          </w:p>
        </w:tc>
      </w:tr>
      <w:tr w:rsidR="002760CF" w14:paraId="44646646" w14:textId="77777777" w:rsidTr="00520D9C">
        <w:trPr>
          <w:jc w:val="center"/>
        </w:trPr>
        <w:tc>
          <w:tcPr>
            <w:tcW w:w="2697" w:type="dxa"/>
          </w:tcPr>
          <w:p w14:paraId="25ED1371" w14:textId="765C255D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Merrick:</w:t>
            </w:r>
          </w:p>
        </w:tc>
        <w:tc>
          <w:tcPr>
            <w:tcW w:w="2697" w:type="dxa"/>
          </w:tcPr>
          <w:p w14:paraId="130FA434" w14:textId="48124770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Morrill:</w:t>
            </w:r>
          </w:p>
        </w:tc>
        <w:tc>
          <w:tcPr>
            <w:tcW w:w="2698" w:type="dxa"/>
          </w:tcPr>
          <w:p w14:paraId="5A1B23AC" w14:textId="004B67D6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Nance:</w:t>
            </w:r>
          </w:p>
        </w:tc>
        <w:tc>
          <w:tcPr>
            <w:tcW w:w="2698" w:type="dxa"/>
          </w:tcPr>
          <w:p w14:paraId="5E3473F2" w14:textId="67DB2F8B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Nemaha:</w:t>
            </w:r>
          </w:p>
        </w:tc>
        <w:tc>
          <w:tcPr>
            <w:tcW w:w="2698" w:type="dxa"/>
          </w:tcPr>
          <w:p w14:paraId="1D50EB6D" w14:textId="5EBBC72E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Nuckolls:</w:t>
            </w:r>
          </w:p>
        </w:tc>
      </w:tr>
      <w:tr w:rsidR="002760CF" w14:paraId="1A207E44" w14:textId="77777777" w:rsidTr="00520D9C">
        <w:trPr>
          <w:jc w:val="center"/>
        </w:trPr>
        <w:tc>
          <w:tcPr>
            <w:tcW w:w="2697" w:type="dxa"/>
          </w:tcPr>
          <w:p w14:paraId="5AB475AD" w14:textId="64D51636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Otoe:</w:t>
            </w:r>
          </w:p>
        </w:tc>
        <w:tc>
          <w:tcPr>
            <w:tcW w:w="2697" w:type="dxa"/>
          </w:tcPr>
          <w:p w14:paraId="58135D6A" w14:textId="5DC20209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Pawnee:</w:t>
            </w:r>
          </w:p>
        </w:tc>
        <w:tc>
          <w:tcPr>
            <w:tcW w:w="2698" w:type="dxa"/>
          </w:tcPr>
          <w:p w14:paraId="79F3971A" w14:textId="76D50D1A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Perkins:</w:t>
            </w:r>
          </w:p>
        </w:tc>
        <w:tc>
          <w:tcPr>
            <w:tcW w:w="2698" w:type="dxa"/>
          </w:tcPr>
          <w:p w14:paraId="10F8BA5B" w14:textId="6664859F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Phelps:</w:t>
            </w:r>
          </w:p>
        </w:tc>
        <w:tc>
          <w:tcPr>
            <w:tcW w:w="2698" w:type="dxa"/>
          </w:tcPr>
          <w:p w14:paraId="3111FCEB" w14:textId="3967033F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Pierce:</w:t>
            </w:r>
          </w:p>
        </w:tc>
      </w:tr>
      <w:tr w:rsidR="002760CF" w14:paraId="5D5242BA" w14:textId="77777777" w:rsidTr="00520D9C">
        <w:trPr>
          <w:jc w:val="center"/>
        </w:trPr>
        <w:tc>
          <w:tcPr>
            <w:tcW w:w="2697" w:type="dxa"/>
          </w:tcPr>
          <w:p w14:paraId="6B98C7B3" w14:textId="3FF46399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Platte:</w:t>
            </w:r>
          </w:p>
        </w:tc>
        <w:tc>
          <w:tcPr>
            <w:tcW w:w="2697" w:type="dxa"/>
          </w:tcPr>
          <w:p w14:paraId="5F32056D" w14:textId="1D9DCB03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Polk:</w:t>
            </w:r>
          </w:p>
        </w:tc>
        <w:tc>
          <w:tcPr>
            <w:tcW w:w="2698" w:type="dxa"/>
          </w:tcPr>
          <w:p w14:paraId="1D0719EA" w14:textId="4981F12E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Red Willow:</w:t>
            </w:r>
          </w:p>
        </w:tc>
        <w:tc>
          <w:tcPr>
            <w:tcW w:w="2698" w:type="dxa"/>
          </w:tcPr>
          <w:p w14:paraId="3479EE64" w14:textId="190E494E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Richardson:</w:t>
            </w:r>
          </w:p>
        </w:tc>
        <w:tc>
          <w:tcPr>
            <w:tcW w:w="2698" w:type="dxa"/>
          </w:tcPr>
          <w:p w14:paraId="44BB37A3" w14:textId="541EF5C6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Rock:</w:t>
            </w:r>
          </w:p>
        </w:tc>
      </w:tr>
      <w:tr w:rsidR="002760CF" w14:paraId="6B879D00" w14:textId="77777777" w:rsidTr="00520D9C">
        <w:trPr>
          <w:jc w:val="center"/>
        </w:trPr>
        <w:tc>
          <w:tcPr>
            <w:tcW w:w="2697" w:type="dxa"/>
          </w:tcPr>
          <w:p w14:paraId="37D6C398" w14:textId="42C78EDC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Saline:</w:t>
            </w:r>
          </w:p>
        </w:tc>
        <w:tc>
          <w:tcPr>
            <w:tcW w:w="2697" w:type="dxa"/>
          </w:tcPr>
          <w:p w14:paraId="451A78E2" w14:textId="7CC07745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Sarpy:</w:t>
            </w:r>
          </w:p>
        </w:tc>
        <w:tc>
          <w:tcPr>
            <w:tcW w:w="2698" w:type="dxa"/>
          </w:tcPr>
          <w:p w14:paraId="239C47B3" w14:textId="7EAC7ABD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Saunders:</w:t>
            </w:r>
          </w:p>
        </w:tc>
        <w:tc>
          <w:tcPr>
            <w:tcW w:w="2698" w:type="dxa"/>
          </w:tcPr>
          <w:p w14:paraId="3D777073" w14:textId="39ED9B6C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Scotts Bluff:</w:t>
            </w:r>
          </w:p>
        </w:tc>
        <w:tc>
          <w:tcPr>
            <w:tcW w:w="2698" w:type="dxa"/>
          </w:tcPr>
          <w:p w14:paraId="2A21BE20" w14:textId="6B705453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Seward:</w:t>
            </w:r>
          </w:p>
        </w:tc>
      </w:tr>
      <w:tr w:rsidR="002760CF" w14:paraId="03AF653D" w14:textId="77777777" w:rsidTr="00520D9C">
        <w:trPr>
          <w:jc w:val="center"/>
        </w:trPr>
        <w:tc>
          <w:tcPr>
            <w:tcW w:w="2697" w:type="dxa"/>
          </w:tcPr>
          <w:p w14:paraId="4D2C8A61" w14:textId="7DE7C55F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Sheridan:</w:t>
            </w:r>
          </w:p>
        </w:tc>
        <w:tc>
          <w:tcPr>
            <w:tcW w:w="2697" w:type="dxa"/>
          </w:tcPr>
          <w:p w14:paraId="40C57DCF" w14:textId="3F8BBE5B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Sherman:</w:t>
            </w:r>
          </w:p>
        </w:tc>
        <w:tc>
          <w:tcPr>
            <w:tcW w:w="2698" w:type="dxa"/>
          </w:tcPr>
          <w:p w14:paraId="73784E7B" w14:textId="6F1271D0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Sioux:</w:t>
            </w:r>
          </w:p>
        </w:tc>
        <w:tc>
          <w:tcPr>
            <w:tcW w:w="2698" w:type="dxa"/>
          </w:tcPr>
          <w:p w14:paraId="6967AE2E" w14:textId="31A520B7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Stanton:</w:t>
            </w:r>
          </w:p>
        </w:tc>
        <w:tc>
          <w:tcPr>
            <w:tcW w:w="2698" w:type="dxa"/>
          </w:tcPr>
          <w:p w14:paraId="49921152" w14:textId="26E4D28A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Thayer:</w:t>
            </w:r>
          </w:p>
        </w:tc>
      </w:tr>
      <w:tr w:rsidR="002760CF" w14:paraId="4EAD6C34" w14:textId="77777777" w:rsidTr="00E45B56">
        <w:trPr>
          <w:jc w:val="center"/>
        </w:trPr>
        <w:tc>
          <w:tcPr>
            <w:tcW w:w="2697" w:type="dxa"/>
          </w:tcPr>
          <w:p w14:paraId="7ACB7E98" w14:textId="336DCB9B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Thomas:</w:t>
            </w:r>
          </w:p>
        </w:tc>
        <w:tc>
          <w:tcPr>
            <w:tcW w:w="2697" w:type="dxa"/>
          </w:tcPr>
          <w:p w14:paraId="6BC47837" w14:textId="1628BA20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Thurston:</w:t>
            </w:r>
          </w:p>
        </w:tc>
        <w:tc>
          <w:tcPr>
            <w:tcW w:w="2698" w:type="dxa"/>
          </w:tcPr>
          <w:p w14:paraId="6B44BE81" w14:textId="337915AC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Valley: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474D43B0" w14:textId="47413C3A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Washington: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7A2A9545" w14:textId="2CB0679F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Wayne:</w:t>
            </w:r>
          </w:p>
        </w:tc>
      </w:tr>
      <w:tr w:rsidR="002760CF" w14:paraId="73AD2455" w14:textId="77777777" w:rsidTr="00E45B56">
        <w:trPr>
          <w:jc w:val="center"/>
        </w:trPr>
        <w:tc>
          <w:tcPr>
            <w:tcW w:w="2697" w:type="dxa"/>
          </w:tcPr>
          <w:p w14:paraId="6E1CF5B5" w14:textId="0683FD7B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Webster:</w:t>
            </w:r>
          </w:p>
        </w:tc>
        <w:tc>
          <w:tcPr>
            <w:tcW w:w="2697" w:type="dxa"/>
          </w:tcPr>
          <w:p w14:paraId="680B1364" w14:textId="10A00C70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Wheeler:</w:t>
            </w:r>
          </w:p>
        </w:tc>
        <w:tc>
          <w:tcPr>
            <w:tcW w:w="2698" w:type="dxa"/>
          </w:tcPr>
          <w:p w14:paraId="0BF3E03D" w14:textId="6709D35E" w:rsidR="002760CF" w:rsidRDefault="002760CF" w:rsidP="005F3E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York:</w:t>
            </w:r>
          </w:p>
        </w:tc>
        <w:tc>
          <w:tcPr>
            <w:tcW w:w="2698" w:type="dxa"/>
            <w:tcBorders>
              <w:bottom w:val="nil"/>
              <w:right w:val="nil"/>
            </w:tcBorders>
          </w:tcPr>
          <w:p w14:paraId="25EE2FC5" w14:textId="77777777" w:rsidR="002760CF" w:rsidRDefault="002760CF" w:rsidP="005F3EC5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14:paraId="3DAB6777" w14:textId="77777777" w:rsidR="002760CF" w:rsidRDefault="002760CF" w:rsidP="005F3EC5">
            <w:pPr>
              <w:pStyle w:val="NoSpacing"/>
              <w:rPr>
                <w:rFonts w:eastAsia="Times New Roman"/>
              </w:rPr>
            </w:pPr>
          </w:p>
        </w:tc>
      </w:tr>
    </w:tbl>
    <w:p w14:paraId="026BBAF1" w14:textId="77777777" w:rsidR="00520D9C" w:rsidRDefault="00520D9C" w:rsidP="005F3EC5">
      <w:pPr>
        <w:pStyle w:val="NoSpacing"/>
      </w:pPr>
    </w:p>
    <w:p w14:paraId="02615A48" w14:textId="0F4C338D" w:rsidR="00802CDA" w:rsidRPr="00323707" w:rsidRDefault="00802CDA" w:rsidP="00802CDA">
      <w:pPr>
        <w:pStyle w:val="Caption"/>
        <w:keepNext/>
        <w:rPr>
          <w:b/>
          <w:i w:val="0"/>
          <w:color w:val="auto"/>
          <w:sz w:val="22"/>
          <w:szCs w:val="22"/>
        </w:rPr>
      </w:pPr>
      <w:r w:rsidRPr="00323707">
        <w:rPr>
          <w:b/>
          <w:i w:val="0"/>
          <w:color w:val="auto"/>
          <w:sz w:val="22"/>
          <w:szCs w:val="22"/>
        </w:rPr>
        <w:t xml:space="preserve">Table </w:t>
      </w:r>
      <w:r w:rsidR="004D71AB" w:rsidRPr="00323707">
        <w:rPr>
          <w:b/>
          <w:i w:val="0"/>
          <w:color w:val="auto"/>
          <w:sz w:val="22"/>
          <w:szCs w:val="22"/>
        </w:rPr>
        <w:fldChar w:fldCharType="begin"/>
      </w:r>
      <w:r w:rsidR="004D71AB" w:rsidRPr="00323707">
        <w:rPr>
          <w:b/>
          <w:i w:val="0"/>
          <w:color w:val="auto"/>
          <w:sz w:val="22"/>
          <w:szCs w:val="22"/>
        </w:rPr>
        <w:instrText xml:space="preserve"> SEQ Table \* ARABIC </w:instrText>
      </w:r>
      <w:r w:rsidR="004D71AB" w:rsidRPr="00323707">
        <w:rPr>
          <w:b/>
          <w:i w:val="0"/>
          <w:color w:val="auto"/>
          <w:sz w:val="22"/>
          <w:szCs w:val="22"/>
        </w:rPr>
        <w:fldChar w:fldCharType="separate"/>
      </w:r>
      <w:r w:rsidRPr="00323707">
        <w:rPr>
          <w:b/>
          <w:i w:val="0"/>
          <w:noProof/>
          <w:color w:val="auto"/>
          <w:sz w:val="22"/>
          <w:szCs w:val="22"/>
        </w:rPr>
        <w:t>2</w:t>
      </w:r>
      <w:r w:rsidR="004D71AB" w:rsidRPr="00323707">
        <w:rPr>
          <w:b/>
          <w:i w:val="0"/>
          <w:noProof/>
          <w:color w:val="auto"/>
          <w:sz w:val="22"/>
          <w:szCs w:val="22"/>
        </w:rPr>
        <w:fldChar w:fldCharType="end"/>
      </w:r>
      <w:r w:rsidR="00323707">
        <w:rPr>
          <w:b/>
          <w:i w:val="0"/>
          <w:noProof/>
          <w:color w:val="auto"/>
          <w:sz w:val="22"/>
          <w:szCs w:val="22"/>
        </w:rPr>
        <w:t>:</w:t>
      </w:r>
      <w:r w:rsidRPr="00323707">
        <w:rPr>
          <w:b/>
          <w:i w:val="0"/>
          <w:color w:val="auto"/>
          <w:sz w:val="22"/>
          <w:szCs w:val="22"/>
        </w:rPr>
        <w:t xml:space="preserve">  Group </w:t>
      </w:r>
      <w:r w:rsidR="00323707">
        <w:rPr>
          <w:b/>
          <w:i w:val="0"/>
          <w:color w:val="auto"/>
          <w:sz w:val="22"/>
          <w:szCs w:val="22"/>
        </w:rPr>
        <w:t xml:space="preserve">Session </w:t>
      </w:r>
      <w:r w:rsidRPr="00323707">
        <w:rPr>
          <w:b/>
          <w:i w:val="0"/>
          <w:color w:val="auto"/>
          <w:sz w:val="22"/>
          <w:szCs w:val="22"/>
        </w:rPr>
        <w:t>Rates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  <w:gridCol w:w="2698"/>
      </w:tblGrid>
      <w:tr w:rsidR="00802CDA" w14:paraId="360C7BB3" w14:textId="77777777" w:rsidTr="004A1F00">
        <w:trPr>
          <w:jc w:val="center"/>
        </w:trPr>
        <w:tc>
          <w:tcPr>
            <w:tcW w:w="2697" w:type="dxa"/>
          </w:tcPr>
          <w:p w14:paraId="06BFF4D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Adams:</w:t>
            </w:r>
          </w:p>
        </w:tc>
        <w:tc>
          <w:tcPr>
            <w:tcW w:w="2697" w:type="dxa"/>
          </w:tcPr>
          <w:p w14:paraId="0D2192C3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Antelope:</w:t>
            </w:r>
          </w:p>
        </w:tc>
        <w:tc>
          <w:tcPr>
            <w:tcW w:w="2698" w:type="dxa"/>
          </w:tcPr>
          <w:p w14:paraId="5C07F976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Arthur:</w:t>
            </w:r>
          </w:p>
        </w:tc>
        <w:tc>
          <w:tcPr>
            <w:tcW w:w="2698" w:type="dxa"/>
          </w:tcPr>
          <w:p w14:paraId="38FA0DAB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Banner:</w:t>
            </w:r>
          </w:p>
        </w:tc>
        <w:tc>
          <w:tcPr>
            <w:tcW w:w="2698" w:type="dxa"/>
          </w:tcPr>
          <w:p w14:paraId="6BEB1EE1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Blaine:</w:t>
            </w:r>
          </w:p>
        </w:tc>
      </w:tr>
      <w:tr w:rsidR="00802CDA" w14:paraId="2658C402" w14:textId="77777777" w:rsidTr="004A1F00">
        <w:trPr>
          <w:jc w:val="center"/>
        </w:trPr>
        <w:tc>
          <w:tcPr>
            <w:tcW w:w="2697" w:type="dxa"/>
          </w:tcPr>
          <w:p w14:paraId="17F2537A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Boone:</w:t>
            </w:r>
          </w:p>
        </w:tc>
        <w:tc>
          <w:tcPr>
            <w:tcW w:w="2697" w:type="dxa"/>
          </w:tcPr>
          <w:p w14:paraId="467933C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Box Butte:</w:t>
            </w:r>
          </w:p>
        </w:tc>
        <w:tc>
          <w:tcPr>
            <w:tcW w:w="2698" w:type="dxa"/>
          </w:tcPr>
          <w:p w14:paraId="32C5406D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Boyd:</w:t>
            </w:r>
          </w:p>
        </w:tc>
        <w:tc>
          <w:tcPr>
            <w:tcW w:w="2698" w:type="dxa"/>
          </w:tcPr>
          <w:p w14:paraId="5445603A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Brown:</w:t>
            </w:r>
          </w:p>
        </w:tc>
        <w:tc>
          <w:tcPr>
            <w:tcW w:w="2698" w:type="dxa"/>
          </w:tcPr>
          <w:p w14:paraId="0489679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Buffalo:</w:t>
            </w:r>
          </w:p>
        </w:tc>
      </w:tr>
      <w:tr w:rsidR="00802CDA" w14:paraId="000220E8" w14:textId="77777777" w:rsidTr="004A1F00">
        <w:trPr>
          <w:jc w:val="center"/>
        </w:trPr>
        <w:tc>
          <w:tcPr>
            <w:tcW w:w="2697" w:type="dxa"/>
          </w:tcPr>
          <w:p w14:paraId="36644FA1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Burt:</w:t>
            </w:r>
          </w:p>
        </w:tc>
        <w:tc>
          <w:tcPr>
            <w:tcW w:w="2697" w:type="dxa"/>
          </w:tcPr>
          <w:p w14:paraId="414F913B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Butler:</w:t>
            </w:r>
          </w:p>
        </w:tc>
        <w:tc>
          <w:tcPr>
            <w:tcW w:w="2698" w:type="dxa"/>
          </w:tcPr>
          <w:p w14:paraId="248351B0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Cass:</w:t>
            </w:r>
          </w:p>
        </w:tc>
        <w:tc>
          <w:tcPr>
            <w:tcW w:w="2698" w:type="dxa"/>
          </w:tcPr>
          <w:p w14:paraId="5CE18AD4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Cedar:</w:t>
            </w:r>
          </w:p>
        </w:tc>
        <w:tc>
          <w:tcPr>
            <w:tcW w:w="2698" w:type="dxa"/>
          </w:tcPr>
          <w:p w14:paraId="5397C234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Chase:</w:t>
            </w:r>
          </w:p>
        </w:tc>
      </w:tr>
      <w:tr w:rsidR="00802CDA" w14:paraId="253C4C8A" w14:textId="77777777" w:rsidTr="004A1F00">
        <w:trPr>
          <w:jc w:val="center"/>
        </w:trPr>
        <w:tc>
          <w:tcPr>
            <w:tcW w:w="2697" w:type="dxa"/>
          </w:tcPr>
          <w:p w14:paraId="6CB519DA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Cherry:</w:t>
            </w:r>
          </w:p>
        </w:tc>
        <w:tc>
          <w:tcPr>
            <w:tcW w:w="2697" w:type="dxa"/>
          </w:tcPr>
          <w:p w14:paraId="7AADBB87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Cheyenne:</w:t>
            </w:r>
          </w:p>
        </w:tc>
        <w:tc>
          <w:tcPr>
            <w:tcW w:w="2698" w:type="dxa"/>
          </w:tcPr>
          <w:p w14:paraId="76001111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Clay:</w:t>
            </w:r>
          </w:p>
        </w:tc>
        <w:tc>
          <w:tcPr>
            <w:tcW w:w="2698" w:type="dxa"/>
          </w:tcPr>
          <w:p w14:paraId="7B9BB015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Colfax:</w:t>
            </w:r>
          </w:p>
        </w:tc>
        <w:tc>
          <w:tcPr>
            <w:tcW w:w="2698" w:type="dxa"/>
          </w:tcPr>
          <w:p w14:paraId="1EBF2006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Cuming:</w:t>
            </w:r>
          </w:p>
        </w:tc>
      </w:tr>
      <w:tr w:rsidR="00802CDA" w14:paraId="3A425093" w14:textId="77777777" w:rsidTr="004A1F00">
        <w:trPr>
          <w:jc w:val="center"/>
        </w:trPr>
        <w:tc>
          <w:tcPr>
            <w:tcW w:w="2697" w:type="dxa"/>
          </w:tcPr>
          <w:p w14:paraId="1551131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Custer:</w:t>
            </w:r>
          </w:p>
        </w:tc>
        <w:tc>
          <w:tcPr>
            <w:tcW w:w="2697" w:type="dxa"/>
          </w:tcPr>
          <w:p w14:paraId="6257163A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Dakota:</w:t>
            </w:r>
          </w:p>
        </w:tc>
        <w:tc>
          <w:tcPr>
            <w:tcW w:w="2698" w:type="dxa"/>
          </w:tcPr>
          <w:p w14:paraId="41FC8EFB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Dawes:</w:t>
            </w:r>
          </w:p>
        </w:tc>
        <w:tc>
          <w:tcPr>
            <w:tcW w:w="2698" w:type="dxa"/>
          </w:tcPr>
          <w:p w14:paraId="1105F9D8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Dawson:</w:t>
            </w:r>
          </w:p>
        </w:tc>
        <w:tc>
          <w:tcPr>
            <w:tcW w:w="2698" w:type="dxa"/>
          </w:tcPr>
          <w:p w14:paraId="2D4E91F6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Deuel:</w:t>
            </w:r>
          </w:p>
        </w:tc>
      </w:tr>
      <w:tr w:rsidR="00802CDA" w14:paraId="220638F5" w14:textId="77777777" w:rsidTr="004A1F00">
        <w:trPr>
          <w:jc w:val="center"/>
        </w:trPr>
        <w:tc>
          <w:tcPr>
            <w:tcW w:w="2697" w:type="dxa"/>
          </w:tcPr>
          <w:p w14:paraId="1D19F8D0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Dixon:</w:t>
            </w:r>
          </w:p>
        </w:tc>
        <w:tc>
          <w:tcPr>
            <w:tcW w:w="2697" w:type="dxa"/>
          </w:tcPr>
          <w:p w14:paraId="086AFC23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Dodge:</w:t>
            </w:r>
          </w:p>
        </w:tc>
        <w:tc>
          <w:tcPr>
            <w:tcW w:w="2698" w:type="dxa"/>
          </w:tcPr>
          <w:p w14:paraId="0B578384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Douglas:</w:t>
            </w:r>
          </w:p>
        </w:tc>
        <w:tc>
          <w:tcPr>
            <w:tcW w:w="2698" w:type="dxa"/>
          </w:tcPr>
          <w:p w14:paraId="375D064B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Dundy:</w:t>
            </w:r>
          </w:p>
        </w:tc>
        <w:tc>
          <w:tcPr>
            <w:tcW w:w="2698" w:type="dxa"/>
          </w:tcPr>
          <w:p w14:paraId="06C72C96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Fillmore:</w:t>
            </w:r>
          </w:p>
        </w:tc>
      </w:tr>
      <w:tr w:rsidR="00802CDA" w14:paraId="1694C05C" w14:textId="77777777" w:rsidTr="004A1F00">
        <w:trPr>
          <w:jc w:val="center"/>
        </w:trPr>
        <w:tc>
          <w:tcPr>
            <w:tcW w:w="2697" w:type="dxa"/>
          </w:tcPr>
          <w:p w14:paraId="63C3C6E6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Franklin:</w:t>
            </w:r>
          </w:p>
        </w:tc>
        <w:tc>
          <w:tcPr>
            <w:tcW w:w="2697" w:type="dxa"/>
          </w:tcPr>
          <w:p w14:paraId="68B252B9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Frontier:</w:t>
            </w:r>
          </w:p>
        </w:tc>
        <w:tc>
          <w:tcPr>
            <w:tcW w:w="2698" w:type="dxa"/>
          </w:tcPr>
          <w:p w14:paraId="1C1C7600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Furnas:</w:t>
            </w:r>
          </w:p>
        </w:tc>
        <w:tc>
          <w:tcPr>
            <w:tcW w:w="2698" w:type="dxa"/>
          </w:tcPr>
          <w:p w14:paraId="0AE79BF8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Gage:</w:t>
            </w:r>
          </w:p>
        </w:tc>
        <w:tc>
          <w:tcPr>
            <w:tcW w:w="2698" w:type="dxa"/>
          </w:tcPr>
          <w:p w14:paraId="725734E2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Garden:</w:t>
            </w:r>
          </w:p>
        </w:tc>
      </w:tr>
      <w:tr w:rsidR="00802CDA" w14:paraId="210A20C2" w14:textId="77777777" w:rsidTr="004A1F00">
        <w:trPr>
          <w:jc w:val="center"/>
        </w:trPr>
        <w:tc>
          <w:tcPr>
            <w:tcW w:w="2697" w:type="dxa"/>
          </w:tcPr>
          <w:p w14:paraId="63A43F71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Garfield:</w:t>
            </w:r>
          </w:p>
        </w:tc>
        <w:tc>
          <w:tcPr>
            <w:tcW w:w="2697" w:type="dxa"/>
          </w:tcPr>
          <w:p w14:paraId="2F22D0D5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Gosper:</w:t>
            </w:r>
          </w:p>
        </w:tc>
        <w:tc>
          <w:tcPr>
            <w:tcW w:w="2698" w:type="dxa"/>
          </w:tcPr>
          <w:p w14:paraId="65B23BB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Grant:</w:t>
            </w:r>
          </w:p>
        </w:tc>
        <w:tc>
          <w:tcPr>
            <w:tcW w:w="2698" w:type="dxa"/>
          </w:tcPr>
          <w:p w14:paraId="01AAC2F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Greeley:</w:t>
            </w:r>
          </w:p>
        </w:tc>
        <w:tc>
          <w:tcPr>
            <w:tcW w:w="2698" w:type="dxa"/>
          </w:tcPr>
          <w:p w14:paraId="0F072B05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Hall:</w:t>
            </w:r>
          </w:p>
        </w:tc>
      </w:tr>
      <w:tr w:rsidR="00802CDA" w14:paraId="76E9DBA7" w14:textId="77777777" w:rsidTr="004A1F00">
        <w:trPr>
          <w:jc w:val="center"/>
        </w:trPr>
        <w:tc>
          <w:tcPr>
            <w:tcW w:w="2697" w:type="dxa"/>
          </w:tcPr>
          <w:p w14:paraId="1C9776F7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Hamilton:</w:t>
            </w:r>
          </w:p>
        </w:tc>
        <w:tc>
          <w:tcPr>
            <w:tcW w:w="2697" w:type="dxa"/>
          </w:tcPr>
          <w:p w14:paraId="79BB95F4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Harlan:</w:t>
            </w:r>
          </w:p>
        </w:tc>
        <w:tc>
          <w:tcPr>
            <w:tcW w:w="2698" w:type="dxa"/>
          </w:tcPr>
          <w:p w14:paraId="2C74A2A2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Hayes:</w:t>
            </w:r>
          </w:p>
        </w:tc>
        <w:tc>
          <w:tcPr>
            <w:tcW w:w="2698" w:type="dxa"/>
          </w:tcPr>
          <w:p w14:paraId="118FF766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Hitchcock:</w:t>
            </w:r>
          </w:p>
        </w:tc>
        <w:tc>
          <w:tcPr>
            <w:tcW w:w="2698" w:type="dxa"/>
          </w:tcPr>
          <w:p w14:paraId="5B12AFA9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Holt:</w:t>
            </w:r>
          </w:p>
        </w:tc>
      </w:tr>
      <w:tr w:rsidR="00802CDA" w14:paraId="5BAE46A3" w14:textId="77777777" w:rsidTr="004A1F00">
        <w:trPr>
          <w:jc w:val="center"/>
        </w:trPr>
        <w:tc>
          <w:tcPr>
            <w:tcW w:w="2697" w:type="dxa"/>
          </w:tcPr>
          <w:p w14:paraId="049CA024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Hooker:</w:t>
            </w:r>
          </w:p>
        </w:tc>
        <w:tc>
          <w:tcPr>
            <w:tcW w:w="2697" w:type="dxa"/>
          </w:tcPr>
          <w:p w14:paraId="07B82BF8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Howard:</w:t>
            </w:r>
          </w:p>
        </w:tc>
        <w:tc>
          <w:tcPr>
            <w:tcW w:w="2698" w:type="dxa"/>
          </w:tcPr>
          <w:p w14:paraId="3F7B86FC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Jefferson:</w:t>
            </w:r>
          </w:p>
        </w:tc>
        <w:tc>
          <w:tcPr>
            <w:tcW w:w="2698" w:type="dxa"/>
          </w:tcPr>
          <w:p w14:paraId="00F64CBD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Johnson:</w:t>
            </w:r>
          </w:p>
        </w:tc>
        <w:tc>
          <w:tcPr>
            <w:tcW w:w="2698" w:type="dxa"/>
          </w:tcPr>
          <w:p w14:paraId="03EAA450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Kearney:</w:t>
            </w:r>
          </w:p>
        </w:tc>
      </w:tr>
      <w:tr w:rsidR="00802CDA" w14:paraId="485BDB4E" w14:textId="77777777" w:rsidTr="004A1F00">
        <w:trPr>
          <w:jc w:val="center"/>
        </w:trPr>
        <w:tc>
          <w:tcPr>
            <w:tcW w:w="2697" w:type="dxa"/>
          </w:tcPr>
          <w:p w14:paraId="47D8BBA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Keith:</w:t>
            </w:r>
          </w:p>
        </w:tc>
        <w:tc>
          <w:tcPr>
            <w:tcW w:w="2697" w:type="dxa"/>
          </w:tcPr>
          <w:p w14:paraId="60A4E258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Keya Paha:</w:t>
            </w:r>
          </w:p>
        </w:tc>
        <w:tc>
          <w:tcPr>
            <w:tcW w:w="2698" w:type="dxa"/>
          </w:tcPr>
          <w:p w14:paraId="308C2588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Kimball:</w:t>
            </w:r>
          </w:p>
        </w:tc>
        <w:tc>
          <w:tcPr>
            <w:tcW w:w="2698" w:type="dxa"/>
          </w:tcPr>
          <w:p w14:paraId="0B88AAE6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Knox:</w:t>
            </w:r>
          </w:p>
        </w:tc>
        <w:tc>
          <w:tcPr>
            <w:tcW w:w="2698" w:type="dxa"/>
          </w:tcPr>
          <w:p w14:paraId="151100E4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Lancaster:</w:t>
            </w:r>
          </w:p>
        </w:tc>
      </w:tr>
      <w:tr w:rsidR="00802CDA" w14:paraId="4CB317AF" w14:textId="77777777" w:rsidTr="004A1F00">
        <w:trPr>
          <w:jc w:val="center"/>
        </w:trPr>
        <w:tc>
          <w:tcPr>
            <w:tcW w:w="2697" w:type="dxa"/>
          </w:tcPr>
          <w:p w14:paraId="06F92D2F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Lincoln:</w:t>
            </w:r>
          </w:p>
        </w:tc>
        <w:tc>
          <w:tcPr>
            <w:tcW w:w="2697" w:type="dxa"/>
          </w:tcPr>
          <w:p w14:paraId="2047227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Logan:</w:t>
            </w:r>
          </w:p>
        </w:tc>
        <w:tc>
          <w:tcPr>
            <w:tcW w:w="2698" w:type="dxa"/>
          </w:tcPr>
          <w:p w14:paraId="6402FB03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Loup:</w:t>
            </w:r>
          </w:p>
        </w:tc>
        <w:tc>
          <w:tcPr>
            <w:tcW w:w="2698" w:type="dxa"/>
          </w:tcPr>
          <w:p w14:paraId="6164879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Madison:</w:t>
            </w:r>
          </w:p>
        </w:tc>
        <w:tc>
          <w:tcPr>
            <w:tcW w:w="2698" w:type="dxa"/>
          </w:tcPr>
          <w:p w14:paraId="68B396F5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McPherson:</w:t>
            </w:r>
          </w:p>
        </w:tc>
      </w:tr>
      <w:tr w:rsidR="00802CDA" w14:paraId="37278D91" w14:textId="77777777" w:rsidTr="004A1F00">
        <w:trPr>
          <w:jc w:val="center"/>
        </w:trPr>
        <w:tc>
          <w:tcPr>
            <w:tcW w:w="2697" w:type="dxa"/>
          </w:tcPr>
          <w:p w14:paraId="0DA076E2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Merrick:</w:t>
            </w:r>
          </w:p>
        </w:tc>
        <w:tc>
          <w:tcPr>
            <w:tcW w:w="2697" w:type="dxa"/>
          </w:tcPr>
          <w:p w14:paraId="5FFD7B90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Morrill:</w:t>
            </w:r>
          </w:p>
        </w:tc>
        <w:tc>
          <w:tcPr>
            <w:tcW w:w="2698" w:type="dxa"/>
          </w:tcPr>
          <w:p w14:paraId="1A7A3DBF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Nance:</w:t>
            </w:r>
          </w:p>
        </w:tc>
        <w:tc>
          <w:tcPr>
            <w:tcW w:w="2698" w:type="dxa"/>
          </w:tcPr>
          <w:p w14:paraId="5E9F9A95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Nemaha:</w:t>
            </w:r>
          </w:p>
        </w:tc>
        <w:tc>
          <w:tcPr>
            <w:tcW w:w="2698" w:type="dxa"/>
          </w:tcPr>
          <w:p w14:paraId="2BFA29EF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Nuckolls:</w:t>
            </w:r>
          </w:p>
        </w:tc>
      </w:tr>
      <w:tr w:rsidR="00802CDA" w14:paraId="58772B85" w14:textId="77777777" w:rsidTr="004A1F00">
        <w:trPr>
          <w:jc w:val="center"/>
        </w:trPr>
        <w:tc>
          <w:tcPr>
            <w:tcW w:w="2697" w:type="dxa"/>
          </w:tcPr>
          <w:p w14:paraId="036EC20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Otoe:</w:t>
            </w:r>
          </w:p>
        </w:tc>
        <w:tc>
          <w:tcPr>
            <w:tcW w:w="2697" w:type="dxa"/>
          </w:tcPr>
          <w:p w14:paraId="4B174669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Pawnee:</w:t>
            </w:r>
          </w:p>
        </w:tc>
        <w:tc>
          <w:tcPr>
            <w:tcW w:w="2698" w:type="dxa"/>
          </w:tcPr>
          <w:p w14:paraId="56F5143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Perkins:</w:t>
            </w:r>
          </w:p>
        </w:tc>
        <w:tc>
          <w:tcPr>
            <w:tcW w:w="2698" w:type="dxa"/>
          </w:tcPr>
          <w:p w14:paraId="13167028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Phelps:</w:t>
            </w:r>
          </w:p>
        </w:tc>
        <w:tc>
          <w:tcPr>
            <w:tcW w:w="2698" w:type="dxa"/>
          </w:tcPr>
          <w:p w14:paraId="5ED97C01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Pierce:</w:t>
            </w:r>
          </w:p>
        </w:tc>
      </w:tr>
      <w:tr w:rsidR="00802CDA" w14:paraId="4B9549D5" w14:textId="77777777" w:rsidTr="004A1F00">
        <w:trPr>
          <w:jc w:val="center"/>
        </w:trPr>
        <w:tc>
          <w:tcPr>
            <w:tcW w:w="2697" w:type="dxa"/>
          </w:tcPr>
          <w:p w14:paraId="6ECD8280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Platte:</w:t>
            </w:r>
          </w:p>
        </w:tc>
        <w:tc>
          <w:tcPr>
            <w:tcW w:w="2697" w:type="dxa"/>
          </w:tcPr>
          <w:p w14:paraId="5D146BFF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Polk:</w:t>
            </w:r>
          </w:p>
        </w:tc>
        <w:tc>
          <w:tcPr>
            <w:tcW w:w="2698" w:type="dxa"/>
          </w:tcPr>
          <w:p w14:paraId="73800D72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Red Willow:</w:t>
            </w:r>
          </w:p>
        </w:tc>
        <w:tc>
          <w:tcPr>
            <w:tcW w:w="2698" w:type="dxa"/>
          </w:tcPr>
          <w:p w14:paraId="1290B944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Richardson:</w:t>
            </w:r>
          </w:p>
        </w:tc>
        <w:tc>
          <w:tcPr>
            <w:tcW w:w="2698" w:type="dxa"/>
          </w:tcPr>
          <w:p w14:paraId="55201A14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Rock:</w:t>
            </w:r>
          </w:p>
        </w:tc>
      </w:tr>
      <w:tr w:rsidR="00802CDA" w14:paraId="37138B55" w14:textId="77777777" w:rsidTr="004A1F00">
        <w:trPr>
          <w:jc w:val="center"/>
        </w:trPr>
        <w:tc>
          <w:tcPr>
            <w:tcW w:w="2697" w:type="dxa"/>
          </w:tcPr>
          <w:p w14:paraId="393E3EA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Saline:</w:t>
            </w:r>
          </w:p>
        </w:tc>
        <w:tc>
          <w:tcPr>
            <w:tcW w:w="2697" w:type="dxa"/>
          </w:tcPr>
          <w:p w14:paraId="23F76BEF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Sarpy:</w:t>
            </w:r>
          </w:p>
        </w:tc>
        <w:tc>
          <w:tcPr>
            <w:tcW w:w="2698" w:type="dxa"/>
          </w:tcPr>
          <w:p w14:paraId="65F477A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Saunders:</w:t>
            </w:r>
          </w:p>
        </w:tc>
        <w:tc>
          <w:tcPr>
            <w:tcW w:w="2698" w:type="dxa"/>
          </w:tcPr>
          <w:p w14:paraId="6EA02F77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Scotts Bluff:</w:t>
            </w:r>
          </w:p>
        </w:tc>
        <w:tc>
          <w:tcPr>
            <w:tcW w:w="2698" w:type="dxa"/>
          </w:tcPr>
          <w:p w14:paraId="1249DF98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Seward:</w:t>
            </w:r>
          </w:p>
        </w:tc>
      </w:tr>
      <w:tr w:rsidR="00802CDA" w14:paraId="09186A9D" w14:textId="77777777" w:rsidTr="004A1F00">
        <w:trPr>
          <w:jc w:val="center"/>
        </w:trPr>
        <w:tc>
          <w:tcPr>
            <w:tcW w:w="2697" w:type="dxa"/>
          </w:tcPr>
          <w:p w14:paraId="03D50FCD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Sheridan:</w:t>
            </w:r>
          </w:p>
        </w:tc>
        <w:tc>
          <w:tcPr>
            <w:tcW w:w="2697" w:type="dxa"/>
          </w:tcPr>
          <w:p w14:paraId="1FCBEFBC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Sherman:</w:t>
            </w:r>
          </w:p>
        </w:tc>
        <w:tc>
          <w:tcPr>
            <w:tcW w:w="2698" w:type="dxa"/>
          </w:tcPr>
          <w:p w14:paraId="6DB8C4FA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Sioux:</w:t>
            </w:r>
          </w:p>
        </w:tc>
        <w:tc>
          <w:tcPr>
            <w:tcW w:w="2698" w:type="dxa"/>
          </w:tcPr>
          <w:p w14:paraId="6469A82C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Stanton:</w:t>
            </w:r>
          </w:p>
        </w:tc>
        <w:tc>
          <w:tcPr>
            <w:tcW w:w="2698" w:type="dxa"/>
          </w:tcPr>
          <w:p w14:paraId="44659BD7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Thayer:</w:t>
            </w:r>
          </w:p>
        </w:tc>
      </w:tr>
      <w:tr w:rsidR="00802CDA" w14:paraId="1927F3E2" w14:textId="77777777" w:rsidTr="004A1F00">
        <w:trPr>
          <w:jc w:val="center"/>
        </w:trPr>
        <w:tc>
          <w:tcPr>
            <w:tcW w:w="2697" w:type="dxa"/>
          </w:tcPr>
          <w:p w14:paraId="08BEC4E8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Thomas:</w:t>
            </w:r>
          </w:p>
        </w:tc>
        <w:tc>
          <w:tcPr>
            <w:tcW w:w="2697" w:type="dxa"/>
          </w:tcPr>
          <w:p w14:paraId="1994B0C8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Thurston:</w:t>
            </w:r>
          </w:p>
        </w:tc>
        <w:tc>
          <w:tcPr>
            <w:tcW w:w="2698" w:type="dxa"/>
          </w:tcPr>
          <w:p w14:paraId="784E9A7B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Valley: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7A8958D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Washington: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022323FB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Wayne:</w:t>
            </w:r>
          </w:p>
        </w:tc>
      </w:tr>
      <w:tr w:rsidR="00802CDA" w14:paraId="41877F04" w14:textId="77777777" w:rsidTr="004A1F00">
        <w:trPr>
          <w:jc w:val="center"/>
        </w:trPr>
        <w:tc>
          <w:tcPr>
            <w:tcW w:w="2697" w:type="dxa"/>
          </w:tcPr>
          <w:p w14:paraId="2CC3D236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Webster:</w:t>
            </w:r>
          </w:p>
        </w:tc>
        <w:tc>
          <w:tcPr>
            <w:tcW w:w="2697" w:type="dxa"/>
          </w:tcPr>
          <w:p w14:paraId="6F64396E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Wheeler:</w:t>
            </w:r>
          </w:p>
        </w:tc>
        <w:tc>
          <w:tcPr>
            <w:tcW w:w="2698" w:type="dxa"/>
          </w:tcPr>
          <w:p w14:paraId="72FC2CAA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York:</w:t>
            </w:r>
          </w:p>
        </w:tc>
        <w:tc>
          <w:tcPr>
            <w:tcW w:w="2698" w:type="dxa"/>
            <w:tcBorders>
              <w:bottom w:val="nil"/>
              <w:right w:val="nil"/>
            </w:tcBorders>
          </w:tcPr>
          <w:p w14:paraId="4F4A71C3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14:paraId="75FB375A" w14:textId="77777777" w:rsidR="00802CDA" w:rsidRDefault="00802CDA" w:rsidP="004A1F00">
            <w:pPr>
              <w:pStyle w:val="NoSpacing"/>
              <w:rPr>
                <w:rFonts w:eastAsia="Times New Roman"/>
              </w:rPr>
            </w:pPr>
          </w:p>
        </w:tc>
      </w:tr>
    </w:tbl>
    <w:p w14:paraId="3B2A55A3" w14:textId="77777777" w:rsidR="00323707" w:rsidRDefault="00323707" w:rsidP="008470E2">
      <w:pPr>
        <w:pStyle w:val="NoSpacing"/>
        <w:jc w:val="center"/>
        <w:rPr>
          <w:noProof/>
          <w:color w:val="0000FF"/>
        </w:rPr>
      </w:pPr>
    </w:p>
    <w:p w14:paraId="4E3BE5FD" w14:textId="77777777" w:rsidR="00802CDA" w:rsidRDefault="00802CDA" w:rsidP="008470E2">
      <w:pPr>
        <w:pStyle w:val="NoSpacing"/>
        <w:jc w:val="center"/>
        <w:rPr>
          <w:noProof/>
          <w:color w:val="0000FF"/>
        </w:rPr>
      </w:pPr>
    </w:p>
    <w:p w14:paraId="3B901BC0" w14:textId="77777777" w:rsidR="00802CDA" w:rsidRDefault="00802CDA" w:rsidP="008470E2">
      <w:pPr>
        <w:pStyle w:val="NoSpacing"/>
        <w:jc w:val="center"/>
        <w:rPr>
          <w:noProof/>
          <w:color w:val="0000FF"/>
        </w:rPr>
      </w:pPr>
    </w:p>
    <w:p w14:paraId="228565AD" w14:textId="77777777" w:rsidR="00802CDA" w:rsidRDefault="00802CDA" w:rsidP="008470E2">
      <w:pPr>
        <w:pStyle w:val="NoSpacing"/>
        <w:jc w:val="center"/>
        <w:rPr>
          <w:noProof/>
          <w:color w:val="0000FF"/>
        </w:rPr>
      </w:pPr>
    </w:p>
    <w:p w14:paraId="729A57EA" w14:textId="77777777" w:rsidR="00802CDA" w:rsidRDefault="00802CDA" w:rsidP="008470E2">
      <w:pPr>
        <w:pStyle w:val="NoSpacing"/>
        <w:jc w:val="center"/>
        <w:rPr>
          <w:noProof/>
          <w:color w:val="0000FF"/>
        </w:rPr>
      </w:pPr>
    </w:p>
    <w:p w14:paraId="262BA372" w14:textId="77777777" w:rsidR="00802CDA" w:rsidRDefault="00802CDA" w:rsidP="008470E2">
      <w:pPr>
        <w:pStyle w:val="NoSpacing"/>
        <w:jc w:val="center"/>
        <w:rPr>
          <w:noProof/>
          <w:color w:val="0000FF"/>
        </w:rPr>
      </w:pPr>
    </w:p>
    <w:p w14:paraId="732A1491" w14:textId="77777777" w:rsidR="00802CDA" w:rsidRDefault="00802CDA" w:rsidP="008470E2">
      <w:pPr>
        <w:pStyle w:val="NoSpacing"/>
        <w:jc w:val="center"/>
        <w:rPr>
          <w:noProof/>
          <w:color w:val="0000FF"/>
        </w:rPr>
      </w:pPr>
    </w:p>
    <w:p w14:paraId="3063FBCF" w14:textId="77777777" w:rsidR="00802CDA" w:rsidRDefault="00802CDA" w:rsidP="008470E2">
      <w:pPr>
        <w:pStyle w:val="NoSpacing"/>
        <w:jc w:val="center"/>
        <w:rPr>
          <w:noProof/>
          <w:color w:val="0000FF"/>
        </w:rPr>
      </w:pPr>
    </w:p>
    <w:p w14:paraId="585FF9C8" w14:textId="77777777" w:rsidR="00E45B56" w:rsidRDefault="00E45B56" w:rsidP="008470E2">
      <w:pPr>
        <w:pStyle w:val="NoSpacing"/>
        <w:jc w:val="center"/>
        <w:rPr>
          <w:noProof/>
          <w:color w:val="0000FF"/>
        </w:rPr>
      </w:pPr>
    </w:p>
    <w:p w14:paraId="582D0DC4" w14:textId="77777777" w:rsidR="00323707" w:rsidRDefault="00323707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14:paraId="74FE4D90" w14:textId="1E164A4C" w:rsidR="00E45B56" w:rsidRPr="00E45B56" w:rsidRDefault="00E45B56" w:rsidP="008470E2">
      <w:pPr>
        <w:pStyle w:val="NoSpacing"/>
        <w:jc w:val="center"/>
        <w:rPr>
          <w:b/>
          <w:noProof/>
          <w:sz w:val="32"/>
          <w:szCs w:val="32"/>
        </w:rPr>
      </w:pPr>
      <w:r w:rsidRPr="00E45B56">
        <w:rPr>
          <w:b/>
          <w:noProof/>
          <w:sz w:val="32"/>
          <w:szCs w:val="32"/>
        </w:rPr>
        <w:lastRenderedPageBreak/>
        <w:t>Map of Nebraska Counties</w:t>
      </w:r>
    </w:p>
    <w:p w14:paraId="5AF27A55" w14:textId="77777777" w:rsidR="00E45B56" w:rsidRDefault="00E45B56" w:rsidP="008470E2">
      <w:pPr>
        <w:pStyle w:val="NoSpacing"/>
        <w:jc w:val="center"/>
        <w:rPr>
          <w:noProof/>
          <w:color w:val="0000FF"/>
        </w:rPr>
      </w:pPr>
    </w:p>
    <w:p w14:paraId="234BF3CF" w14:textId="77777777" w:rsidR="00E45B56" w:rsidRDefault="00E45B56" w:rsidP="008470E2">
      <w:pPr>
        <w:pStyle w:val="NoSpacing"/>
        <w:jc w:val="center"/>
        <w:rPr>
          <w:noProof/>
          <w:color w:val="0000FF"/>
        </w:rPr>
      </w:pPr>
    </w:p>
    <w:p w14:paraId="5375EEF8" w14:textId="77777777" w:rsidR="00323707" w:rsidRDefault="00323707" w:rsidP="008470E2">
      <w:pPr>
        <w:pStyle w:val="NoSpacing"/>
        <w:jc w:val="center"/>
        <w:rPr>
          <w:noProof/>
          <w:color w:val="0000FF"/>
        </w:rPr>
      </w:pPr>
    </w:p>
    <w:p w14:paraId="6E5D86F8" w14:textId="77777777" w:rsidR="00323707" w:rsidRDefault="00323707" w:rsidP="008470E2">
      <w:pPr>
        <w:pStyle w:val="NoSpacing"/>
        <w:jc w:val="center"/>
        <w:rPr>
          <w:noProof/>
          <w:color w:val="0000FF"/>
        </w:rPr>
      </w:pPr>
    </w:p>
    <w:p w14:paraId="150FC0FF" w14:textId="77777777" w:rsidR="00323707" w:rsidRDefault="00323707" w:rsidP="008470E2">
      <w:pPr>
        <w:pStyle w:val="NoSpacing"/>
        <w:jc w:val="center"/>
        <w:rPr>
          <w:noProof/>
          <w:color w:val="0000FF"/>
        </w:rPr>
      </w:pPr>
    </w:p>
    <w:p w14:paraId="4A4302C1" w14:textId="620CE427" w:rsidR="00520D9C" w:rsidRDefault="00802CDA" w:rsidP="00323707">
      <w:pPr>
        <w:pStyle w:val="NoSpacing"/>
        <w:jc w:val="center"/>
      </w:pPr>
      <w:r>
        <w:rPr>
          <w:noProof/>
          <w:color w:val="0000FF"/>
        </w:rPr>
        <w:drawing>
          <wp:inline distT="0" distB="0" distL="0" distR="0" wp14:anchorId="23999691" wp14:editId="56320FD1">
            <wp:extent cx="7813343" cy="3769170"/>
            <wp:effectExtent l="0" t="0" r="0" b="3175"/>
            <wp:docPr id="1" name="Picture 1" descr="Image result for nebraska counti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ebraska counti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579" cy="379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D9C" w:rsidSect="0065633E">
      <w:footerReference w:type="default" r:id="rId12"/>
      <w:pgSz w:w="15840" w:h="12240" w:orient="landscape"/>
      <w:pgMar w:top="63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2E3CF" w14:textId="77777777" w:rsidR="00E45B56" w:rsidRDefault="00E45B56" w:rsidP="00E45B56">
      <w:pPr>
        <w:spacing w:after="0" w:line="240" w:lineRule="auto"/>
      </w:pPr>
      <w:r>
        <w:separator/>
      </w:r>
    </w:p>
  </w:endnote>
  <w:endnote w:type="continuationSeparator" w:id="0">
    <w:p w14:paraId="6E25D629" w14:textId="77777777" w:rsidR="00E45B56" w:rsidRDefault="00E45B56" w:rsidP="00E4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589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A436C" w14:textId="05FB6335" w:rsidR="00E45B56" w:rsidRDefault="00E45B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D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DB0127" w14:textId="77777777" w:rsidR="00E45B56" w:rsidRDefault="00E45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05DE" w14:textId="77777777" w:rsidR="00E45B56" w:rsidRDefault="00E45B56" w:rsidP="00E45B56">
      <w:pPr>
        <w:spacing w:after="0" w:line="240" w:lineRule="auto"/>
      </w:pPr>
      <w:r>
        <w:separator/>
      </w:r>
    </w:p>
  </w:footnote>
  <w:footnote w:type="continuationSeparator" w:id="0">
    <w:p w14:paraId="7C28FE5D" w14:textId="77777777" w:rsidR="00E45B56" w:rsidRDefault="00E45B56" w:rsidP="00E4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8"/>
    <w:rsid w:val="0012755C"/>
    <w:rsid w:val="001C697D"/>
    <w:rsid w:val="002674F4"/>
    <w:rsid w:val="002760CF"/>
    <w:rsid w:val="00323707"/>
    <w:rsid w:val="003B4094"/>
    <w:rsid w:val="004022D4"/>
    <w:rsid w:val="00495F77"/>
    <w:rsid w:val="004D71AB"/>
    <w:rsid w:val="005021EF"/>
    <w:rsid w:val="00520D9C"/>
    <w:rsid w:val="005F3EC5"/>
    <w:rsid w:val="0065633E"/>
    <w:rsid w:val="00802CDA"/>
    <w:rsid w:val="008470E2"/>
    <w:rsid w:val="0087092E"/>
    <w:rsid w:val="00910828"/>
    <w:rsid w:val="00994FAB"/>
    <w:rsid w:val="00A85D4C"/>
    <w:rsid w:val="00AB0B42"/>
    <w:rsid w:val="00C76E6C"/>
    <w:rsid w:val="00CA6FC7"/>
    <w:rsid w:val="00DB4333"/>
    <w:rsid w:val="00DC75B6"/>
    <w:rsid w:val="00E04A59"/>
    <w:rsid w:val="00E06DD8"/>
    <w:rsid w:val="00E06F39"/>
    <w:rsid w:val="00E45B56"/>
    <w:rsid w:val="00E52683"/>
    <w:rsid w:val="00EE3DAD"/>
    <w:rsid w:val="00F7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800A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92E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7092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5F3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B56"/>
  </w:style>
  <w:style w:type="paragraph" w:styleId="Footer">
    <w:name w:val="footer"/>
    <w:basedOn w:val="Normal"/>
    <w:link w:val="FooterChar"/>
    <w:uiPriority w:val="99"/>
    <w:unhideWhenUsed/>
    <w:rsid w:val="00E4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B56"/>
  </w:style>
  <w:style w:type="paragraph" w:styleId="Caption">
    <w:name w:val="caption"/>
    <w:basedOn w:val="Normal"/>
    <w:next w:val="Normal"/>
    <w:uiPriority w:val="35"/>
    <w:unhideWhenUsed/>
    <w:qFormat/>
    <w:rsid w:val="00802C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7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1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0" Type="http://schemas.openxmlformats.org/officeDocument/2006/relationships/hyperlink" Target="https://www.google.com/url?sa=i&amp;rct=j&amp;q=&amp;esrc=s&amp;source=images&amp;cd=&amp;cad=rja&amp;uact=8&amp;ved=2ahUKEwiM3aHzm_DgAhWxrIMKHR--Ay4QjRx6BAgBEAU&amp;url=https://www.education.ne.gov/socialstudies/history/links-for-nebraska-history/markers-by-county/&amp;psig=AOvVaw0PW0oclw-tJ7VmA_iykzf2&amp;ust=155205454879056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Keith Roland</DisplayName>
        <AccountId>1855</AccountId>
        <AccountType/>
      </UserInfo>
    </Buyer>
    <Legal_x0020_Approval xmlns="e3709f45-ee57-4ddf-8078-855eb8d761aa" xsi:nil="true"/>
    <Programs xmlns="145fd85a-e86f-4392-ab15-fd3ffc15a3e1">Child Welfare</Programs>
    <Deviation xmlns="145fd85a-e86f-4392-ab15-fd3ffc15a3e1">No</Deviation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>In Home Parenting Services RFA</DocumentSetDescription>
    <Stakeholders xmlns="145fd85a-e86f-4392-ab15-fd3ffc15a3e1">
      <UserInfo>
        <DisplayName/>
        <AccountId xsi:nil="true"/>
        <AccountType/>
      </UserInfo>
    </Stakeholders>
    <Est._x0020__x0024__x0020_Amount xmlns="145fd85a-e86f-4392-ab15-fd3ffc15a3e1" xsi:nil="true"/>
    <Funding_x0020_Source xmlns="145fd85a-e86f-4392-ab15-fd3ffc15a3e1" xsi:nil="true"/>
    <Bid_x0020_Type xmlns="145fd85a-e86f-4392-ab15-fd3ffc15a3e1">POOL</Bid_x0020_Type>
    <RFP_x0020_Contacts xmlns="145fd85a-e86f-4392-ab15-fd3ffc15a3e1">
      <UserInfo>
        <DisplayName>Ross Manhart</DisplayName>
        <AccountId>953</AccountId>
        <AccountType/>
      </UserInfo>
      <UserInfo>
        <DisplayName>Lori Harder</DisplayName>
        <AccountId>928</AccountId>
        <AccountType/>
      </UserInfo>
      <UserInfo>
        <DisplayName>Ashley Peters</DisplayName>
        <AccountId>1754</AccountId>
        <AccountType/>
      </UserInfo>
      <UserInfo>
        <DisplayName>Stacy Scholten</DisplayName>
        <AccountId>8337</AccountId>
        <AccountType/>
      </UserInfo>
      <UserInfo>
        <DisplayName>Jamie Kramer</DisplayName>
        <AccountId>17708</AccountId>
        <AccountType/>
      </UserInfo>
    </RFP_x0020_Contacts>
    <DAS_x0020_Buyer xmlns="145fd85a-e86f-4392-ab15-fd3ffc15a3e1" xsi:nil="true"/>
    <Procurement_x0020_Contact xmlns="145fd85a-e86f-4392-ab15-fd3ffc15a3e1" xsi:nil="true"/>
    <Divisions xmlns="145fd85a-e86f-4392-ab15-fd3ffc15a3e1">
      <Value>Child &amp; Family Services</Value>
    </Divisions>
    <RFP_x0020_Status xmlns="145fd85a-e86f-4392-ab15-fd3ffc15a3e1">Legal Review</RFP_x0020_Status>
    <Target_x0020_Date xmlns="145fd85a-e86f-4392-ab15-fd3ffc15a3e1" xsi:nil="true"/>
    <SPB_x0020_Processed xmlns="145fd85a-e86f-4392-ab15-fd3ffc15a3e1">Agency</SPB_x0020_Processed>
    <Date_x0020_Sent_x0020_for_x0020_PROC_x0020_Review xmlns="145fd85a-e86f-4392-ab15-fd3ffc15a3e1" xsi:nil="true"/>
    <Release_x0020_Date xmlns="145fd85a-e86f-4392-ab15-fd3ffc15a3e1" xsi:nil="true"/>
    <Cost_x0020_Avoidance xmlns="145fd85a-e86f-4392-ab15-fd3ffc15a3e1" xsi:nil="true"/>
    <Cost_x0020_Avoidance_x0020_Method xmlns="145fd85a-e86f-4392-ab15-fd3ffc15a3e1" xsi:nil="true"/>
    <Attachments_x003f_ xmlns="145fd85a-e86f-4392-ab15-fd3ffc15a3e1">Yes, Final Document</Attachments_x003f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26EB4-9922-43EA-A6C4-D0A0896FE9F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731EF5E-418C-4193-BDE1-1CAEE24DE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F9BB4A-A959-4DC1-9760-FDB5CC87BF4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3709f45-ee57-4ddf-8078-855eb8d761aa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45fd85a-e86f-4392-ab15-fd3ffc15a3e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EAF86A8F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Rowe</dc:creator>
  <cp:keywords/>
  <dc:description/>
  <cp:lastModifiedBy>Keith Roland</cp:lastModifiedBy>
  <cp:revision>3</cp:revision>
  <dcterms:created xsi:type="dcterms:W3CDTF">2019-05-01T20:17:00Z</dcterms:created>
  <dcterms:modified xsi:type="dcterms:W3CDTF">2019-05-01T21:10:00Z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555190682</vt:i4>
  </property>
  <property fmtid="{D5CDD505-2E9C-101B-9397-08002B2CF9AE}" pid="5" name="_NewReviewCycle">
    <vt:lpwstr/>
  </property>
  <property fmtid="{D5CDD505-2E9C-101B-9397-08002B2CF9AE}" pid="6" name="_EmailSubject">
    <vt:lpwstr>Agency-processed RFQ</vt:lpwstr>
  </property>
  <property fmtid="{D5CDD505-2E9C-101B-9397-08002B2CF9AE}" pid="7" name="_AuthorEmail">
    <vt:lpwstr>Keith.Roland@nebraska.gov</vt:lpwstr>
  </property>
  <property fmtid="{D5CDD505-2E9C-101B-9397-08002B2CF9AE}" pid="8" name="_AuthorEmailDisplayName">
    <vt:lpwstr>Roland, Keith</vt:lpwstr>
  </property>
</Properties>
</file>